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77521" w14:textId="77777777" w:rsidR="00180931" w:rsidRPr="00C35651" w:rsidRDefault="009D25F8">
      <w:pPr>
        <w:rPr>
          <w:b/>
          <w:sz w:val="32"/>
          <w:szCs w:val="32"/>
          <w:u w:val="single"/>
        </w:rPr>
      </w:pPr>
      <w:r w:rsidRPr="00C35651">
        <w:rPr>
          <w:b/>
          <w:sz w:val="32"/>
          <w:szCs w:val="32"/>
          <w:u w:val="single"/>
        </w:rPr>
        <w:t>Letter of the Week Routine</w:t>
      </w:r>
    </w:p>
    <w:p w14:paraId="12855286" w14:textId="77777777" w:rsidR="009D25F8" w:rsidRDefault="009D25F8"/>
    <w:p w14:paraId="3AD7B078" w14:textId="110DEBDF" w:rsidR="00067A78" w:rsidRPr="00C35651" w:rsidRDefault="00067A78">
      <w:pPr>
        <w:rPr>
          <w:b/>
          <w:i/>
        </w:rPr>
      </w:pPr>
      <w:r w:rsidRPr="00C35651">
        <w:rPr>
          <w:b/>
          <w:i/>
        </w:rPr>
        <w:t>Generic</w:t>
      </w:r>
      <w:r w:rsidR="00C35651" w:rsidRPr="00C35651">
        <w:rPr>
          <w:b/>
          <w:i/>
        </w:rPr>
        <w:t xml:space="preserve"> Format</w:t>
      </w:r>
    </w:p>
    <w:p w14:paraId="7F99C8A7" w14:textId="77777777" w:rsidR="00067A78" w:rsidRDefault="00067A78"/>
    <w:tbl>
      <w:tblPr>
        <w:tblStyle w:val="TableGrid"/>
        <w:tblW w:w="9459" w:type="dxa"/>
        <w:tblInd w:w="-5" w:type="dxa"/>
        <w:tblLook w:val="04A0" w:firstRow="1" w:lastRow="0" w:firstColumn="1" w:lastColumn="0" w:noHBand="0" w:noVBand="1"/>
      </w:tblPr>
      <w:tblGrid>
        <w:gridCol w:w="6129"/>
        <w:gridCol w:w="3330"/>
      </w:tblGrid>
      <w:tr w:rsidR="001E5002" w:rsidRPr="001E5002" w14:paraId="65E1C3CC" w14:textId="77777777" w:rsidTr="00C35651">
        <w:tc>
          <w:tcPr>
            <w:tcW w:w="6129" w:type="dxa"/>
          </w:tcPr>
          <w:p w14:paraId="62D721B2" w14:textId="77777777" w:rsidR="001E5002" w:rsidRPr="00067A78" w:rsidRDefault="001E5002" w:rsidP="001E5002">
            <w:pPr>
              <w:tabs>
                <w:tab w:val="left" w:pos="5711"/>
              </w:tabs>
              <w:rPr>
                <w:b/>
              </w:rPr>
            </w:pPr>
            <w:r w:rsidRPr="00067A78">
              <w:rPr>
                <w:b/>
              </w:rPr>
              <w:t>Step</w:t>
            </w:r>
            <w:r w:rsidRPr="00067A78">
              <w:rPr>
                <w:b/>
              </w:rPr>
              <w:tab/>
            </w:r>
          </w:p>
        </w:tc>
        <w:tc>
          <w:tcPr>
            <w:tcW w:w="3330" w:type="dxa"/>
          </w:tcPr>
          <w:p w14:paraId="72349269" w14:textId="50F7EAA5" w:rsidR="001E5002" w:rsidRPr="00067A78" w:rsidRDefault="00C35651" w:rsidP="00937F08">
            <w:pPr>
              <w:tabs>
                <w:tab w:val="left" w:pos="5711"/>
              </w:tabs>
              <w:rPr>
                <w:b/>
              </w:rPr>
            </w:pPr>
            <w:r>
              <w:rPr>
                <w:b/>
              </w:rPr>
              <w:t>Resource</w:t>
            </w:r>
          </w:p>
        </w:tc>
      </w:tr>
      <w:tr w:rsidR="001E5002" w:rsidRPr="001E5002" w14:paraId="5C0A6655" w14:textId="77777777" w:rsidTr="00C35651">
        <w:tc>
          <w:tcPr>
            <w:tcW w:w="6129" w:type="dxa"/>
          </w:tcPr>
          <w:p w14:paraId="42AABA9D" w14:textId="4569617B" w:rsidR="004A1DA7" w:rsidRPr="00067A78" w:rsidRDefault="00C35651" w:rsidP="001E5002">
            <w:pPr>
              <w:tabs>
                <w:tab w:val="left" w:pos="5711"/>
              </w:tabs>
              <w:rPr>
                <w:b/>
              </w:rPr>
            </w:pPr>
            <w:r>
              <w:rPr>
                <w:b/>
              </w:rPr>
              <w:t xml:space="preserve">1. </w:t>
            </w:r>
            <w:r w:rsidR="001E5002" w:rsidRPr="00067A78">
              <w:rPr>
                <w:b/>
              </w:rPr>
              <w:t>Introduce the Concept</w:t>
            </w:r>
          </w:p>
          <w:p w14:paraId="21215A7A" w14:textId="16938A67" w:rsidR="001E5002" w:rsidRPr="001E5002" w:rsidRDefault="004A1DA7" w:rsidP="004A1DA7">
            <w:pPr>
              <w:tabs>
                <w:tab w:val="left" w:pos="5711"/>
              </w:tabs>
            </w:pPr>
            <w:r>
              <w:t>Tell students that they’ll be learning about a new letter. Play the video to introduce the letter in a fun way.</w:t>
            </w:r>
            <w:r w:rsidR="001E5002" w:rsidRPr="001E5002">
              <w:tab/>
            </w:r>
          </w:p>
        </w:tc>
        <w:tc>
          <w:tcPr>
            <w:tcW w:w="3330" w:type="dxa"/>
          </w:tcPr>
          <w:p w14:paraId="1798CD58" w14:textId="2FA7121C" w:rsidR="001E5002" w:rsidRPr="001E5002" w:rsidRDefault="00067A78" w:rsidP="00067A78">
            <w:pPr>
              <w:tabs>
                <w:tab w:val="left" w:pos="5711"/>
              </w:tabs>
            </w:pPr>
            <w:r>
              <w:t xml:space="preserve">Letter Song </w:t>
            </w:r>
            <w:r w:rsidR="003B00A5">
              <w:t>(</w:t>
            </w:r>
            <w:r w:rsidR="001E5002" w:rsidRPr="001E5002">
              <w:t>YouTube video</w:t>
            </w:r>
            <w:r w:rsidR="003B00A5">
              <w:t>)</w:t>
            </w:r>
          </w:p>
        </w:tc>
      </w:tr>
      <w:tr w:rsidR="001E5002" w:rsidRPr="001E5002" w14:paraId="77E97497" w14:textId="77777777" w:rsidTr="00C35651">
        <w:tc>
          <w:tcPr>
            <w:tcW w:w="6129" w:type="dxa"/>
          </w:tcPr>
          <w:p w14:paraId="422948F4" w14:textId="32373E65" w:rsidR="004A1DA7" w:rsidRPr="00067A78" w:rsidRDefault="00C35651" w:rsidP="001E5002">
            <w:pPr>
              <w:tabs>
                <w:tab w:val="left" w:pos="5711"/>
              </w:tabs>
              <w:rPr>
                <w:b/>
              </w:rPr>
            </w:pPr>
            <w:r>
              <w:rPr>
                <w:b/>
              </w:rPr>
              <w:t xml:space="preserve">2. </w:t>
            </w:r>
            <w:r w:rsidR="001E5002" w:rsidRPr="00067A78">
              <w:rPr>
                <w:b/>
              </w:rPr>
              <w:t>Recognize</w:t>
            </w:r>
            <w:r w:rsidR="004A1DA7" w:rsidRPr="00067A78">
              <w:rPr>
                <w:b/>
              </w:rPr>
              <w:t xml:space="preserve"> the Letter</w:t>
            </w:r>
          </w:p>
          <w:p w14:paraId="1604C205" w14:textId="7ED080E4" w:rsidR="001E5002" w:rsidRPr="001E5002" w:rsidRDefault="004A1DA7" w:rsidP="00C35651">
            <w:pPr>
              <w:tabs>
                <w:tab w:val="left" w:pos="5711"/>
              </w:tabs>
            </w:pPr>
            <w:r>
              <w:t>Hold up the Letter Pairs Coloring Printable to s</w:t>
            </w:r>
            <w:r w:rsidR="001E5002" w:rsidRPr="001E5002">
              <w:t xml:space="preserve">how </w:t>
            </w:r>
            <w:r>
              <w:t>students</w:t>
            </w:r>
            <w:r w:rsidR="001E5002" w:rsidRPr="001E5002">
              <w:t xml:space="preserve"> the letter</w:t>
            </w:r>
            <w:r>
              <w:t xml:space="preserve"> pair (capital and lowercase)</w:t>
            </w:r>
            <w:r w:rsidR="00C35651">
              <w:t>.</w:t>
            </w:r>
            <w:r w:rsidR="001E5002" w:rsidRPr="001E5002">
              <w:t xml:space="preserve"> </w:t>
            </w:r>
            <w:r w:rsidR="00C35651">
              <w:t>N</w:t>
            </w:r>
            <w:r w:rsidR="001E5002" w:rsidRPr="001E5002">
              <w:t xml:space="preserve">ame the letter, </w:t>
            </w:r>
            <w:r>
              <w:t xml:space="preserve">and </w:t>
            </w:r>
            <w:r w:rsidR="001E5002" w:rsidRPr="001E5002">
              <w:t xml:space="preserve">have </w:t>
            </w:r>
            <w:r>
              <w:t>students</w:t>
            </w:r>
            <w:r w:rsidR="001E5002" w:rsidRPr="001E5002">
              <w:t xml:space="preserve"> repeat</w:t>
            </w:r>
            <w:r>
              <w:t xml:space="preserve"> the letter name</w:t>
            </w:r>
            <w:r w:rsidR="001E5002" w:rsidRPr="001E5002">
              <w:t xml:space="preserve">. </w:t>
            </w:r>
          </w:p>
        </w:tc>
        <w:tc>
          <w:tcPr>
            <w:tcW w:w="3330" w:type="dxa"/>
          </w:tcPr>
          <w:p w14:paraId="4F93E5F3" w14:textId="59A124CA" w:rsidR="001E5002" w:rsidRPr="001E5002" w:rsidRDefault="001E5002" w:rsidP="00C35651">
            <w:pPr>
              <w:tabs>
                <w:tab w:val="left" w:pos="5711"/>
              </w:tabs>
            </w:pPr>
            <w:r w:rsidRPr="001E5002">
              <w:t xml:space="preserve">Letter Pairs Coloring </w:t>
            </w:r>
            <w:r w:rsidR="00C35651">
              <w:t>P</w:t>
            </w:r>
            <w:r w:rsidRPr="001E5002">
              <w:t>rintable</w:t>
            </w:r>
          </w:p>
        </w:tc>
      </w:tr>
      <w:tr w:rsidR="001E5002" w:rsidRPr="001E5002" w14:paraId="36AC8480" w14:textId="77777777" w:rsidTr="00C35651">
        <w:tc>
          <w:tcPr>
            <w:tcW w:w="6129" w:type="dxa"/>
          </w:tcPr>
          <w:p w14:paraId="7F0B4B00" w14:textId="1315F5E0" w:rsidR="000E6002" w:rsidRPr="00067A78" w:rsidRDefault="00C35651" w:rsidP="001E5002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1E5002" w:rsidRPr="00067A78">
              <w:rPr>
                <w:b/>
              </w:rPr>
              <w:t xml:space="preserve">Write </w:t>
            </w:r>
            <w:r w:rsidR="000E6002" w:rsidRPr="00067A78">
              <w:rPr>
                <w:b/>
              </w:rPr>
              <w:t>the Letter</w:t>
            </w:r>
          </w:p>
          <w:p w14:paraId="522AB27A" w14:textId="30F51668" w:rsidR="001E5002" w:rsidRPr="001E5002" w:rsidRDefault="001E5002" w:rsidP="00C35651">
            <w:r w:rsidRPr="001E5002">
              <w:t>Model the letter formation</w:t>
            </w:r>
            <w:r w:rsidR="000E6002">
              <w:t xml:space="preserve"> using a </w:t>
            </w:r>
            <w:r w:rsidR="003976C0">
              <w:t xml:space="preserve">whiteboard or other shared </w:t>
            </w:r>
            <w:r w:rsidR="00721389">
              <w:t>medium</w:t>
            </w:r>
            <w:r w:rsidRPr="001E5002">
              <w:t xml:space="preserve">. Have </w:t>
            </w:r>
            <w:r w:rsidR="00C35651">
              <w:t>students</w:t>
            </w:r>
            <w:r w:rsidRPr="001E5002">
              <w:t xml:space="preserve"> practice</w:t>
            </w:r>
            <w:r w:rsidR="00721389">
              <w:t xml:space="preserve"> using the letter coloring </w:t>
            </w:r>
            <w:r w:rsidR="00C35651">
              <w:t>P</w:t>
            </w:r>
            <w:r w:rsidR="00721389">
              <w:t>rintables</w:t>
            </w:r>
            <w:r w:rsidRPr="001E5002">
              <w:t>.</w:t>
            </w:r>
            <w:r w:rsidRPr="001E5002">
              <w:tab/>
            </w:r>
          </w:p>
        </w:tc>
        <w:tc>
          <w:tcPr>
            <w:tcW w:w="3330" w:type="dxa"/>
          </w:tcPr>
          <w:p w14:paraId="4B0DC245" w14:textId="52241827" w:rsidR="001E5002" w:rsidRDefault="001E5002" w:rsidP="00937F08">
            <w:r w:rsidRPr="001E5002">
              <w:t>Uppercase Letter Coloring</w:t>
            </w:r>
          </w:p>
          <w:p w14:paraId="69E2A3A3" w14:textId="4DBF8056" w:rsidR="001E5002" w:rsidRPr="001E5002" w:rsidRDefault="001E5002" w:rsidP="00067A78">
            <w:r w:rsidRPr="001E5002">
              <w:t>Lowercase Letter Coloring</w:t>
            </w:r>
          </w:p>
        </w:tc>
      </w:tr>
      <w:tr w:rsidR="001E5002" w:rsidRPr="001E5002" w14:paraId="53339350" w14:textId="77777777" w:rsidTr="00C35651">
        <w:tc>
          <w:tcPr>
            <w:tcW w:w="6129" w:type="dxa"/>
          </w:tcPr>
          <w:p w14:paraId="3FBDFBCB" w14:textId="4C865117" w:rsidR="00721389" w:rsidRPr="00067A78" w:rsidRDefault="00C35651" w:rsidP="00721389">
            <w:pPr>
              <w:tabs>
                <w:tab w:val="left" w:pos="5711"/>
              </w:tabs>
              <w:rPr>
                <w:b/>
              </w:rPr>
            </w:pPr>
            <w:r>
              <w:rPr>
                <w:b/>
              </w:rPr>
              <w:t xml:space="preserve">4. </w:t>
            </w:r>
            <w:r w:rsidR="001E5002" w:rsidRPr="00067A78">
              <w:rPr>
                <w:b/>
              </w:rPr>
              <w:t xml:space="preserve">Match </w:t>
            </w:r>
            <w:r w:rsidR="00721389" w:rsidRPr="00067A78">
              <w:rPr>
                <w:b/>
              </w:rPr>
              <w:t>S</w:t>
            </w:r>
            <w:r w:rsidR="001E5002" w:rsidRPr="00067A78">
              <w:rPr>
                <w:b/>
              </w:rPr>
              <w:t xml:space="preserve">ound to </w:t>
            </w:r>
            <w:r w:rsidR="00721389" w:rsidRPr="00067A78">
              <w:rPr>
                <w:b/>
              </w:rPr>
              <w:t>L</w:t>
            </w:r>
            <w:r w:rsidR="001E5002" w:rsidRPr="00067A78">
              <w:rPr>
                <w:b/>
              </w:rPr>
              <w:t>etter</w:t>
            </w:r>
          </w:p>
          <w:p w14:paraId="1363E5A4" w14:textId="31D785DD" w:rsidR="001E5002" w:rsidRPr="001E5002" w:rsidRDefault="001E5002" w:rsidP="00067A78">
            <w:pPr>
              <w:tabs>
                <w:tab w:val="left" w:pos="5711"/>
              </w:tabs>
            </w:pPr>
            <w:r w:rsidRPr="001E5002">
              <w:t xml:space="preserve">Show </w:t>
            </w:r>
            <w:r w:rsidR="00721389">
              <w:t xml:space="preserve">students </w:t>
            </w:r>
            <w:r w:rsidRPr="001E5002">
              <w:t>the letter</w:t>
            </w:r>
            <w:r w:rsidR="00721389">
              <w:t xml:space="preserve"> and</w:t>
            </w:r>
            <w:r w:rsidRPr="001E5002">
              <w:t xml:space="preserve"> model the sound</w:t>
            </w:r>
            <w:r w:rsidR="00721389">
              <w:t xml:space="preserve"> it makes</w:t>
            </w:r>
            <w:r w:rsidRPr="001E5002">
              <w:t xml:space="preserve">. Have </w:t>
            </w:r>
            <w:r w:rsidR="00067A78">
              <w:t>students</w:t>
            </w:r>
            <w:r w:rsidRPr="001E5002">
              <w:t xml:space="preserve"> repeat</w:t>
            </w:r>
            <w:r w:rsidR="00721389">
              <w:t xml:space="preserve"> the sound</w:t>
            </w:r>
            <w:r w:rsidRPr="001E5002">
              <w:t>.</w:t>
            </w:r>
          </w:p>
        </w:tc>
        <w:tc>
          <w:tcPr>
            <w:tcW w:w="3330" w:type="dxa"/>
          </w:tcPr>
          <w:p w14:paraId="7A6D6E76" w14:textId="192F6B89" w:rsidR="001E5002" w:rsidRPr="001E5002" w:rsidRDefault="00721389" w:rsidP="00937F08">
            <w:pPr>
              <w:tabs>
                <w:tab w:val="left" w:pos="5711"/>
              </w:tabs>
            </w:pPr>
            <w:r>
              <w:t>none</w:t>
            </w:r>
          </w:p>
        </w:tc>
      </w:tr>
      <w:tr w:rsidR="001E5002" w:rsidRPr="001E5002" w14:paraId="0186089F" w14:textId="77777777" w:rsidTr="00C35651">
        <w:tc>
          <w:tcPr>
            <w:tcW w:w="6129" w:type="dxa"/>
          </w:tcPr>
          <w:p w14:paraId="7CA73402" w14:textId="57E1BA78" w:rsidR="001E5002" w:rsidRDefault="00C35651" w:rsidP="001E5002">
            <w:pPr>
              <w:tabs>
                <w:tab w:val="left" w:pos="5711"/>
              </w:tabs>
              <w:rPr>
                <w:b/>
              </w:rPr>
            </w:pPr>
            <w:r>
              <w:rPr>
                <w:b/>
              </w:rPr>
              <w:t xml:space="preserve">5. </w:t>
            </w:r>
            <w:r w:rsidR="001E5002" w:rsidRPr="00067A78">
              <w:rPr>
                <w:b/>
              </w:rPr>
              <w:t xml:space="preserve">Identify </w:t>
            </w:r>
            <w:r w:rsidR="00721389" w:rsidRPr="00067A78">
              <w:rPr>
                <w:b/>
              </w:rPr>
              <w:t>the S</w:t>
            </w:r>
            <w:r w:rsidR="001E5002" w:rsidRPr="00067A78">
              <w:rPr>
                <w:b/>
              </w:rPr>
              <w:t xml:space="preserve">ound in </w:t>
            </w:r>
            <w:r w:rsidR="00721389" w:rsidRPr="00067A78">
              <w:rPr>
                <w:b/>
              </w:rPr>
              <w:t>W</w:t>
            </w:r>
            <w:r w:rsidR="001E5002" w:rsidRPr="00067A78">
              <w:rPr>
                <w:b/>
              </w:rPr>
              <w:t>ords</w:t>
            </w:r>
          </w:p>
          <w:p w14:paraId="358329A9" w14:textId="5E8461B2" w:rsidR="001E5002" w:rsidRDefault="001E5002" w:rsidP="001E5002">
            <w:pPr>
              <w:pStyle w:val="ListParagraph"/>
              <w:numPr>
                <w:ilvl w:val="0"/>
                <w:numId w:val="2"/>
              </w:numPr>
              <w:tabs>
                <w:tab w:val="left" w:pos="5711"/>
              </w:tabs>
              <w:ind w:left="344"/>
            </w:pPr>
            <w:r w:rsidRPr="001E5002">
              <w:t xml:space="preserve">(initial position) Say </w:t>
            </w:r>
            <w:r w:rsidR="00721389">
              <w:t xml:space="preserve">some </w:t>
            </w:r>
            <w:r w:rsidRPr="001E5002">
              <w:t xml:space="preserve">words, </w:t>
            </w:r>
            <w:r w:rsidR="00721389">
              <w:t>where some begin with the target letter-sound and others do not. H</w:t>
            </w:r>
            <w:r w:rsidRPr="001E5002">
              <w:t xml:space="preserve">ave </w:t>
            </w:r>
            <w:r w:rsidR="00721389">
              <w:t>students</w:t>
            </w:r>
            <w:r w:rsidRPr="001E5002">
              <w:t xml:space="preserve"> hold up the letter when the word starts with the sound. (consonants and vowels)</w:t>
            </w:r>
          </w:p>
          <w:p w14:paraId="03E218D5" w14:textId="1FEDA50A" w:rsidR="001E5002" w:rsidRDefault="001E5002" w:rsidP="001E5002">
            <w:pPr>
              <w:pStyle w:val="ListParagraph"/>
              <w:numPr>
                <w:ilvl w:val="0"/>
                <w:numId w:val="2"/>
              </w:numPr>
              <w:tabs>
                <w:tab w:val="left" w:pos="5711"/>
              </w:tabs>
              <w:ind w:left="344"/>
            </w:pPr>
            <w:r w:rsidRPr="001E5002">
              <w:t xml:space="preserve">(final position) Say some words, </w:t>
            </w:r>
            <w:r w:rsidR="00721389">
              <w:t>where some end with the target letter-sound and others do not. H</w:t>
            </w:r>
            <w:r w:rsidRPr="001E5002">
              <w:t xml:space="preserve">ave </w:t>
            </w:r>
            <w:r w:rsidR="00721389">
              <w:t>students</w:t>
            </w:r>
            <w:r w:rsidRPr="001E5002">
              <w:t xml:space="preserve"> hold up the letter when the word ends with the sound. (consonants only)</w:t>
            </w:r>
          </w:p>
          <w:p w14:paraId="13DF4E17" w14:textId="7AE12DFF" w:rsidR="001E5002" w:rsidRPr="001E5002" w:rsidRDefault="001E5002" w:rsidP="00C35651">
            <w:pPr>
              <w:pStyle w:val="ListParagraph"/>
              <w:numPr>
                <w:ilvl w:val="0"/>
                <w:numId w:val="2"/>
              </w:numPr>
              <w:tabs>
                <w:tab w:val="left" w:pos="5711"/>
              </w:tabs>
              <w:ind w:left="344"/>
            </w:pPr>
            <w:r w:rsidRPr="001E5002">
              <w:t xml:space="preserve">(medial position) Say some </w:t>
            </w:r>
            <w:r w:rsidR="00721389">
              <w:t xml:space="preserve">CVC </w:t>
            </w:r>
            <w:r w:rsidRPr="001E5002">
              <w:t xml:space="preserve">words, </w:t>
            </w:r>
            <w:r w:rsidR="00721389">
              <w:t>where some have the target letter-sound in the middle and others do not. H</w:t>
            </w:r>
            <w:r w:rsidRPr="001E5002">
              <w:t xml:space="preserve">ave </w:t>
            </w:r>
            <w:r w:rsidR="00721389">
              <w:t>students</w:t>
            </w:r>
            <w:r w:rsidRPr="001E5002">
              <w:t xml:space="preserve"> hold up the letter when the word </w:t>
            </w:r>
            <w:r w:rsidR="00721389">
              <w:t>contains</w:t>
            </w:r>
            <w:r w:rsidRPr="001E5002">
              <w:t xml:space="preserve"> the sound. (vowels only)</w:t>
            </w:r>
            <w:r w:rsidRPr="001E5002">
              <w:tab/>
            </w:r>
          </w:p>
        </w:tc>
        <w:tc>
          <w:tcPr>
            <w:tcW w:w="3330" w:type="dxa"/>
          </w:tcPr>
          <w:p w14:paraId="78C3905C" w14:textId="25A3A39D" w:rsidR="001E5002" w:rsidRPr="001E5002" w:rsidRDefault="001E5002" w:rsidP="003B00A5">
            <w:pPr>
              <w:tabs>
                <w:tab w:val="left" w:pos="5711"/>
              </w:tabs>
              <w:ind w:left="-21"/>
            </w:pPr>
            <w:r w:rsidRPr="001E5002">
              <w:t xml:space="preserve">Letter Pairs Coloring </w:t>
            </w:r>
            <w:r w:rsidR="003B00A5">
              <w:t>P</w:t>
            </w:r>
            <w:r w:rsidRPr="001E5002">
              <w:t>rintable</w:t>
            </w:r>
          </w:p>
        </w:tc>
      </w:tr>
      <w:tr w:rsidR="001E5002" w:rsidRPr="001E5002" w14:paraId="5405A933" w14:textId="77777777" w:rsidTr="00C35651">
        <w:trPr>
          <w:trHeight w:val="1142"/>
        </w:trPr>
        <w:tc>
          <w:tcPr>
            <w:tcW w:w="6129" w:type="dxa"/>
          </w:tcPr>
          <w:p w14:paraId="1C0B4BF2" w14:textId="18042C25" w:rsidR="001E5002" w:rsidRPr="00067A78" w:rsidRDefault="00C35651" w:rsidP="001E5002">
            <w:pPr>
              <w:tabs>
                <w:tab w:val="left" w:pos="5711"/>
              </w:tabs>
              <w:rPr>
                <w:b/>
              </w:rPr>
            </w:pPr>
            <w:r>
              <w:rPr>
                <w:b/>
              </w:rPr>
              <w:t xml:space="preserve">6. </w:t>
            </w:r>
            <w:r w:rsidR="001E5002" w:rsidRPr="00067A78">
              <w:rPr>
                <w:b/>
              </w:rPr>
              <w:t>Wrap</w:t>
            </w:r>
            <w:r w:rsidR="007A6338">
              <w:rPr>
                <w:b/>
              </w:rPr>
              <w:t xml:space="preserve"> </w:t>
            </w:r>
            <w:r w:rsidR="00067A78" w:rsidRPr="00067A78">
              <w:rPr>
                <w:b/>
              </w:rPr>
              <w:t>U</w:t>
            </w:r>
            <w:r w:rsidR="001E5002" w:rsidRPr="00067A78">
              <w:rPr>
                <w:b/>
              </w:rPr>
              <w:t>p</w:t>
            </w:r>
          </w:p>
          <w:p w14:paraId="0E055E28" w14:textId="12DD5435" w:rsidR="00721389" w:rsidRPr="001E5002" w:rsidRDefault="00721389" w:rsidP="001E5002">
            <w:pPr>
              <w:tabs>
                <w:tab w:val="left" w:pos="5711"/>
              </w:tabs>
            </w:pPr>
            <w:r>
              <w:t xml:space="preserve">Play the video again to conclude the lesson. Invite them to sing or clap along. </w:t>
            </w:r>
          </w:p>
        </w:tc>
        <w:tc>
          <w:tcPr>
            <w:tcW w:w="3330" w:type="dxa"/>
          </w:tcPr>
          <w:p w14:paraId="7EF9E651" w14:textId="6607BE80" w:rsidR="001E5002" w:rsidRPr="001E5002" w:rsidRDefault="001E5002" w:rsidP="00067A78">
            <w:pPr>
              <w:tabs>
                <w:tab w:val="left" w:pos="5711"/>
              </w:tabs>
              <w:ind w:left="-21"/>
            </w:pPr>
            <w:r>
              <w:t xml:space="preserve">Letter </w:t>
            </w:r>
            <w:r w:rsidR="000B754B">
              <w:t>Song</w:t>
            </w:r>
            <w:r w:rsidR="00067A78">
              <w:t xml:space="preserve"> (YouTube video)</w:t>
            </w:r>
          </w:p>
        </w:tc>
      </w:tr>
    </w:tbl>
    <w:p w14:paraId="7838DDD2" w14:textId="541D268A" w:rsidR="00F8789F" w:rsidRDefault="00F8789F" w:rsidP="001E5002"/>
    <w:p w14:paraId="7D5C519F" w14:textId="77777777" w:rsidR="00F8789F" w:rsidRDefault="00F8789F">
      <w:r>
        <w:br w:type="page"/>
      </w:r>
    </w:p>
    <w:p w14:paraId="59B44AA1" w14:textId="5FB330E8" w:rsidR="00F8789F" w:rsidRPr="00C35651" w:rsidRDefault="00F8789F" w:rsidP="00F8789F">
      <w:pPr>
        <w:rPr>
          <w:b/>
          <w:i/>
        </w:rPr>
      </w:pPr>
      <w:r w:rsidRPr="00C35651">
        <w:rPr>
          <w:b/>
          <w:i/>
        </w:rPr>
        <w:lastRenderedPageBreak/>
        <w:t>Example for Letter M</w:t>
      </w:r>
    </w:p>
    <w:p w14:paraId="214887C3" w14:textId="77777777" w:rsidR="00EF5CA9" w:rsidRDefault="00EF5CA9" w:rsidP="00F8789F">
      <w:pPr>
        <w:rPr>
          <w:b/>
        </w:rPr>
      </w:pPr>
    </w:p>
    <w:p w14:paraId="390C894C" w14:textId="561C4197" w:rsidR="00B71202" w:rsidRDefault="00A33F5C" w:rsidP="00F8789F">
      <w:r w:rsidRPr="00EF5CA9">
        <w:rPr>
          <w:b/>
        </w:rPr>
        <w:t>Teacher note</w:t>
      </w:r>
      <w:r>
        <w:t xml:space="preserve">: </w:t>
      </w:r>
      <w:r w:rsidR="005E5003">
        <w:t xml:space="preserve">Before you begin your lesson, create a free </w:t>
      </w:r>
      <w:hyperlink r:id="rId5" w:history="1">
        <w:r w:rsidR="005E5003" w:rsidRPr="00EC46BB">
          <w:rPr>
            <w:rStyle w:val="Hyperlink"/>
          </w:rPr>
          <w:t>ABCmouse.</w:t>
        </w:r>
        <w:bookmarkStart w:id="0" w:name="_GoBack"/>
        <w:bookmarkEnd w:id="0"/>
        <w:r w:rsidR="005E5003" w:rsidRPr="00EC46BB">
          <w:rPr>
            <w:rStyle w:val="Hyperlink"/>
          </w:rPr>
          <w:t>com</w:t>
        </w:r>
      </w:hyperlink>
      <w:r w:rsidR="005E5003">
        <w:t xml:space="preserve"> account </w:t>
      </w:r>
      <w:r w:rsidR="00A13C09">
        <w:t>to access</w:t>
      </w:r>
      <w:r w:rsidR="005E5003">
        <w:t xml:space="preserve"> </w:t>
      </w:r>
      <w:r w:rsidR="00A13C09">
        <w:t xml:space="preserve">more </w:t>
      </w:r>
      <w:r w:rsidR="005E5003">
        <w:t xml:space="preserve">interactive games for the letter “M”!  </w:t>
      </w:r>
    </w:p>
    <w:p w14:paraId="27920E3F" w14:textId="77777777" w:rsidR="00EC46BB" w:rsidRDefault="00EC46BB" w:rsidP="00F8789F">
      <w:pPr>
        <w:rPr>
          <w:b/>
        </w:rPr>
      </w:pPr>
    </w:p>
    <w:p w14:paraId="30FBFA5B" w14:textId="17B54C9B" w:rsidR="00B71202" w:rsidRPr="00F67C27" w:rsidRDefault="00A477F5" w:rsidP="00F8789F">
      <w:pPr>
        <w:rPr>
          <w:b/>
        </w:rPr>
      </w:pPr>
      <w:r>
        <w:rPr>
          <w:b/>
        </w:rPr>
        <w:t xml:space="preserve">Free </w:t>
      </w:r>
      <w:r w:rsidR="00B71202" w:rsidRPr="00F67C27">
        <w:rPr>
          <w:b/>
        </w:rPr>
        <w:t>Resources</w:t>
      </w:r>
      <w:r>
        <w:rPr>
          <w:b/>
        </w:rPr>
        <w:t xml:space="preserve"> </w:t>
      </w:r>
      <w:r w:rsidR="00EF5CA9">
        <w:rPr>
          <w:b/>
        </w:rPr>
        <w:t>A</w:t>
      </w:r>
      <w:r>
        <w:rPr>
          <w:b/>
        </w:rPr>
        <w:t>va</w:t>
      </w:r>
      <w:r w:rsidR="00EF5CA9">
        <w:rPr>
          <w:b/>
        </w:rPr>
        <w:t>ilable T</w:t>
      </w:r>
      <w:r>
        <w:rPr>
          <w:b/>
        </w:rPr>
        <w:t>hrough ABCmouse</w:t>
      </w:r>
      <w:r w:rsidR="00EC46BB">
        <w:rPr>
          <w:b/>
        </w:rPr>
        <w:t>.com</w:t>
      </w:r>
      <w:r w:rsidR="00EF5CA9">
        <w:rPr>
          <w:b/>
        </w:rPr>
        <w:t xml:space="preserve"> Used In This Lesson Plan:</w:t>
      </w:r>
    </w:p>
    <w:p w14:paraId="6699B3F9" w14:textId="21ABE52E" w:rsidR="00B71202" w:rsidRPr="002C79E3" w:rsidRDefault="002C79E3" w:rsidP="00F67C27">
      <w:pPr>
        <w:pStyle w:val="ListParagraph"/>
        <w:numPr>
          <w:ilvl w:val="0"/>
          <w:numId w:val="4"/>
        </w:numPr>
        <w:rPr>
          <w:rStyle w:val="Hyperlink"/>
        </w:rPr>
      </w:pPr>
      <w:r>
        <w:fldChar w:fldCharType="begin"/>
      </w:r>
      <w:r>
        <w:instrText xml:space="preserve"> HYPERLINK "https://www.abcmouse.com/html5/abc/sitemap/theater_index?cid=13344&amp;cid=13344" </w:instrText>
      </w:r>
      <w:r>
        <w:fldChar w:fldCharType="separate"/>
      </w:r>
      <w:r w:rsidR="00B71202" w:rsidRPr="002C79E3">
        <w:rPr>
          <w:rStyle w:val="Hyperlink"/>
        </w:rPr>
        <w:t>The Letter M Song video</w:t>
      </w:r>
    </w:p>
    <w:p w14:paraId="0713B7BD" w14:textId="4EDCB969" w:rsidR="00B71202" w:rsidRDefault="002C79E3" w:rsidP="00F67C27">
      <w:pPr>
        <w:pStyle w:val="ListParagraph"/>
        <w:numPr>
          <w:ilvl w:val="0"/>
          <w:numId w:val="4"/>
        </w:numPr>
      </w:pPr>
      <w:r>
        <w:fldChar w:fldCharType="end"/>
      </w:r>
      <w:r w:rsidR="00B71202">
        <w:t>Letter Pairs Coloring Printable: Mm</w:t>
      </w:r>
    </w:p>
    <w:p w14:paraId="336AA4CC" w14:textId="61DB22BE" w:rsidR="00B71202" w:rsidRDefault="00B71202" w:rsidP="00F67C27">
      <w:pPr>
        <w:pStyle w:val="ListParagraph"/>
        <w:numPr>
          <w:ilvl w:val="0"/>
          <w:numId w:val="4"/>
        </w:numPr>
      </w:pPr>
      <w:r>
        <w:t>Uppercase Letter Coloring</w:t>
      </w:r>
      <w:r w:rsidR="00427345">
        <w:t xml:space="preserve"> Printable</w:t>
      </w:r>
      <w:r>
        <w:t>: M</w:t>
      </w:r>
    </w:p>
    <w:p w14:paraId="5E636495" w14:textId="2ED0B94D" w:rsidR="00B71202" w:rsidRDefault="00B71202" w:rsidP="00F67C27">
      <w:pPr>
        <w:pStyle w:val="ListParagraph"/>
        <w:numPr>
          <w:ilvl w:val="0"/>
          <w:numId w:val="4"/>
        </w:numPr>
      </w:pPr>
      <w:r>
        <w:t>Lowercase Letter Coloring</w:t>
      </w:r>
      <w:r w:rsidR="00427345">
        <w:t xml:space="preserve"> Printable</w:t>
      </w:r>
      <w:r>
        <w:t>: m</w:t>
      </w:r>
    </w:p>
    <w:p w14:paraId="00C34506" w14:textId="5E3B95F9" w:rsidR="00AB4C4A" w:rsidRDefault="00743FD8" w:rsidP="00F67C27">
      <w:pPr>
        <w:pStyle w:val="ListParagraph"/>
        <w:numPr>
          <w:ilvl w:val="0"/>
          <w:numId w:val="4"/>
        </w:numPr>
      </w:pPr>
      <w:hyperlink r:id="rId6" w:history="1">
        <w:r w:rsidR="00AB4C4A" w:rsidRPr="00143644">
          <w:rPr>
            <w:rStyle w:val="Hyperlink"/>
          </w:rPr>
          <w:t>The Letter m Book</w:t>
        </w:r>
      </w:hyperlink>
    </w:p>
    <w:p w14:paraId="46942522" w14:textId="3C615149" w:rsidR="00AB4C4A" w:rsidRDefault="00743FD8" w:rsidP="00F67C27">
      <w:pPr>
        <w:pStyle w:val="ListParagraph"/>
        <w:numPr>
          <w:ilvl w:val="0"/>
          <w:numId w:val="4"/>
        </w:numPr>
      </w:pPr>
      <w:hyperlink r:id="rId7" w:history="1">
        <w:r w:rsidR="00AB4C4A" w:rsidRPr="00062FE9">
          <w:rPr>
            <w:rStyle w:val="Hyperlink"/>
          </w:rPr>
          <w:t>Letter Mm Bunny Hops Maze</w:t>
        </w:r>
      </w:hyperlink>
    </w:p>
    <w:p w14:paraId="12B69340" w14:textId="46A8B901" w:rsidR="00AB4C4A" w:rsidRDefault="00743FD8" w:rsidP="00F67C27">
      <w:pPr>
        <w:pStyle w:val="ListParagraph"/>
        <w:numPr>
          <w:ilvl w:val="0"/>
          <w:numId w:val="4"/>
        </w:numPr>
      </w:pPr>
      <w:hyperlink r:id="rId8" w:history="1">
        <w:r w:rsidR="00AB4C4A" w:rsidRPr="00B84C5C">
          <w:rPr>
            <w:rStyle w:val="Hyperlink"/>
          </w:rPr>
          <w:t>Alphabet Bubble Burst for Beginners: letter m</w:t>
        </w:r>
      </w:hyperlink>
    </w:p>
    <w:p w14:paraId="0CA36657" w14:textId="77777777" w:rsidR="009E4FC8" w:rsidRDefault="00743FD8" w:rsidP="009E4FC8">
      <w:pPr>
        <w:pStyle w:val="ListParagraph"/>
        <w:numPr>
          <w:ilvl w:val="0"/>
          <w:numId w:val="4"/>
        </w:numPr>
      </w:pPr>
      <w:hyperlink r:id="rId9" w:history="1">
        <w:r w:rsidR="009E4FC8" w:rsidRPr="00143644">
          <w:rPr>
            <w:rStyle w:val="Hyperlink"/>
          </w:rPr>
          <w:t>Letter Mm on the Fence</w:t>
        </w:r>
      </w:hyperlink>
    </w:p>
    <w:p w14:paraId="5F9EDD13" w14:textId="6F4FC7F1" w:rsidR="009E4FC8" w:rsidRDefault="00743FD8" w:rsidP="009E4FC8">
      <w:pPr>
        <w:pStyle w:val="ListParagraph"/>
        <w:numPr>
          <w:ilvl w:val="0"/>
          <w:numId w:val="4"/>
        </w:numPr>
      </w:pPr>
      <w:hyperlink r:id="rId10" w:history="1">
        <w:r w:rsidR="009E4FC8" w:rsidRPr="00F760E6">
          <w:rPr>
            <w:rStyle w:val="Hyperlink"/>
          </w:rPr>
          <w:t>Rainbow Traceables: Letter m</w:t>
        </w:r>
      </w:hyperlink>
      <w:r w:rsidR="009E4FC8">
        <w:t xml:space="preserve"> </w:t>
      </w:r>
    </w:p>
    <w:p w14:paraId="05E93B91" w14:textId="6C9412F7" w:rsidR="009E4FC8" w:rsidRDefault="00743FD8" w:rsidP="009E4FC8">
      <w:pPr>
        <w:pStyle w:val="ListParagraph"/>
        <w:numPr>
          <w:ilvl w:val="0"/>
          <w:numId w:val="4"/>
        </w:numPr>
      </w:pPr>
      <w:hyperlink r:id="rId11" w:history="1">
        <w:r w:rsidR="009E4FC8" w:rsidRPr="00964DEC">
          <w:rPr>
            <w:rStyle w:val="Hyperlink"/>
          </w:rPr>
          <w:t>Rainbow Traceables: Letter M</w:t>
        </w:r>
      </w:hyperlink>
    </w:p>
    <w:p w14:paraId="14BF3991" w14:textId="07102028" w:rsidR="009E4FC8" w:rsidRDefault="00743FD8" w:rsidP="009E4FC8">
      <w:pPr>
        <w:pStyle w:val="ListParagraph"/>
        <w:numPr>
          <w:ilvl w:val="0"/>
          <w:numId w:val="4"/>
        </w:numPr>
      </w:pPr>
      <w:hyperlink r:id="rId12" w:history="1">
        <w:r w:rsidR="009E4FC8" w:rsidRPr="00143644">
          <w:rPr>
            <w:rStyle w:val="Hyperlink"/>
          </w:rPr>
          <w:t>Letter Mm Memory Match</w:t>
        </w:r>
      </w:hyperlink>
    </w:p>
    <w:p w14:paraId="4DC0556A" w14:textId="77777777" w:rsidR="00B71202" w:rsidRDefault="00B71202" w:rsidP="00F8789F"/>
    <w:p w14:paraId="45F99738" w14:textId="6678BF4C" w:rsidR="00B71202" w:rsidRPr="00067A78" w:rsidRDefault="00F67C27" w:rsidP="005E52BB">
      <w:pPr>
        <w:tabs>
          <w:tab w:val="left" w:pos="5711"/>
        </w:tabs>
        <w:rPr>
          <w:b/>
        </w:rPr>
      </w:pPr>
      <w:r>
        <w:rPr>
          <w:b/>
        </w:rPr>
        <w:t xml:space="preserve">1. </w:t>
      </w:r>
      <w:r w:rsidR="00B71202" w:rsidRPr="00067A78">
        <w:rPr>
          <w:b/>
        </w:rPr>
        <w:t xml:space="preserve">Introduce </w:t>
      </w:r>
      <w:r w:rsidR="007A6338" w:rsidRPr="007A6338">
        <w:rPr>
          <w:b/>
          <w:i/>
        </w:rPr>
        <w:t>Mm</w:t>
      </w:r>
    </w:p>
    <w:p w14:paraId="796BDAFB" w14:textId="0C6AC044" w:rsidR="00B71202" w:rsidRPr="001E5002" w:rsidRDefault="00B71202" w:rsidP="00B71202">
      <w:pPr>
        <w:tabs>
          <w:tab w:val="left" w:pos="5711"/>
        </w:tabs>
      </w:pPr>
      <w:r>
        <w:t xml:space="preserve">Tell students that they’ll be learning about the letter Mm. Play </w:t>
      </w:r>
      <w:hyperlink r:id="rId13" w:history="1">
        <w:r w:rsidRPr="000D5F1A">
          <w:rPr>
            <w:rStyle w:val="Hyperlink"/>
            <w:i/>
          </w:rPr>
          <w:t>The Letter M Song</w:t>
        </w:r>
      </w:hyperlink>
      <w:r>
        <w:t xml:space="preserve"> video to introduce the letter in a fun way.</w:t>
      </w:r>
    </w:p>
    <w:p w14:paraId="50880AAE" w14:textId="77777777" w:rsidR="00742454" w:rsidRDefault="00742454" w:rsidP="009E3663"/>
    <w:p w14:paraId="2E05B9A8" w14:textId="3B54150C" w:rsidR="009E3663" w:rsidRDefault="000A35D4" w:rsidP="009E3663">
      <w:r>
        <w:t xml:space="preserve">Next, read </w:t>
      </w:r>
      <w:hyperlink r:id="rId14" w:history="1">
        <w:r w:rsidR="009E3663" w:rsidRPr="000D5F1A">
          <w:rPr>
            <w:rStyle w:val="Hyperlink"/>
            <w:i/>
          </w:rPr>
          <w:t>The Letter m Book</w:t>
        </w:r>
      </w:hyperlink>
      <w:r>
        <w:t xml:space="preserve"> as a class in order to become more familiar with the letter Mm’s sound and appearance.</w:t>
      </w:r>
    </w:p>
    <w:p w14:paraId="4001DD69" w14:textId="77777777" w:rsidR="00F67C27" w:rsidRDefault="00F67C27" w:rsidP="005E52BB">
      <w:pPr>
        <w:tabs>
          <w:tab w:val="left" w:pos="5711"/>
        </w:tabs>
        <w:rPr>
          <w:b/>
        </w:rPr>
      </w:pPr>
    </w:p>
    <w:p w14:paraId="39BCD289" w14:textId="27B6E2D9" w:rsidR="00B71202" w:rsidRPr="00067A78" w:rsidRDefault="00F67C27" w:rsidP="005E52BB">
      <w:pPr>
        <w:tabs>
          <w:tab w:val="left" w:pos="5711"/>
        </w:tabs>
        <w:rPr>
          <w:b/>
        </w:rPr>
      </w:pPr>
      <w:r>
        <w:rPr>
          <w:b/>
        </w:rPr>
        <w:t xml:space="preserve">2. </w:t>
      </w:r>
      <w:r w:rsidR="00B71202" w:rsidRPr="00067A78">
        <w:rPr>
          <w:b/>
        </w:rPr>
        <w:t xml:space="preserve">Recognize </w:t>
      </w:r>
      <w:r w:rsidR="007A6338">
        <w:rPr>
          <w:b/>
          <w:i/>
        </w:rPr>
        <w:t>Mm</w:t>
      </w:r>
    </w:p>
    <w:p w14:paraId="519CB7E2" w14:textId="766F1C25" w:rsidR="00B71202" w:rsidRPr="001E5002" w:rsidRDefault="00B71202" w:rsidP="005E52BB">
      <w:pPr>
        <w:tabs>
          <w:tab w:val="left" w:pos="5711"/>
        </w:tabs>
      </w:pPr>
      <w:r>
        <w:t xml:space="preserve">Hold up the </w:t>
      </w:r>
      <w:r w:rsidRPr="00F67C27">
        <w:rPr>
          <w:i/>
        </w:rPr>
        <w:t>Letter Pairs Coloring Printable</w:t>
      </w:r>
      <w:r w:rsidR="00F67C27" w:rsidRPr="00F67C27">
        <w:rPr>
          <w:i/>
        </w:rPr>
        <w:t>: Mm</w:t>
      </w:r>
      <w:r>
        <w:t xml:space="preserve"> to s</w:t>
      </w:r>
      <w:r w:rsidRPr="001E5002">
        <w:t xml:space="preserve">how </w:t>
      </w:r>
      <w:r>
        <w:t>students</w:t>
      </w:r>
      <w:r w:rsidRPr="001E5002">
        <w:t xml:space="preserve"> the letter</w:t>
      </w:r>
      <w:r w:rsidR="00F67C27">
        <w:t xml:space="preserve"> pair.</w:t>
      </w:r>
      <w:r w:rsidRPr="001E5002">
        <w:t xml:space="preserve"> </w:t>
      </w:r>
      <w:r w:rsidR="00F67C27">
        <w:t>N</w:t>
      </w:r>
      <w:r w:rsidRPr="001E5002">
        <w:t xml:space="preserve">ame the letter, </w:t>
      </w:r>
      <w:r>
        <w:t xml:space="preserve">and </w:t>
      </w:r>
      <w:r w:rsidRPr="001E5002">
        <w:t xml:space="preserve">have </w:t>
      </w:r>
      <w:r>
        <w:t>students</w:t>
      </w:r>
      <w:r w:rsidRPr="001E5002">
        <w:t xml:space="preserve"> repeat</w:t>
      </w:r>
      <w:r>
        <w:t xml:space="preserve"> the letter name</w:t>
      </w:r>
      <w:r w:rsidRPr="001E5002">
        <w:t xml:space="preserve">. </w:t>
      </w:r>
    </w:p>
    <w:p w14:paraId="15F60FD2" w14:textId="77777777" w:rsidR="001439BF" w:rsidRDefault="001439BF" w:rsidP="009E3663"/>
    <w:p w14:paraId="51FF6A35" w14:textId="5853DC8A" w:rsidR="00917C01" w:rsidRDefault="00257473" w:rsidP="00917C01">
      <w:r>
        <w:t>For individual practice</w:t>
      </w:r>
      <w:r w:rsidR="001439BF">
        <w:t>,</w:t>
      </w:r>
      <w:r>
        <w:t xml:space="preserve"> have your students play</w:t>
      </w:r>
      <w:r w:rsidR="001439BF">
        <w:t xml:space="preserve"> </w:t>
      </w:r>
      <w:hyperlink r:id="rId15" w:history="1">
        <w:r w:rsidR="00BD1A29" w:rsidRPr="000D5F1A">
          <w:rPr>
            <w:rStyle w:val="Hyperlink"/>
            <w:i/>
          </w:rPr>
          <w:t>Letter Mm Bunny Hops Maze</w:t>
        </w:r>
      </w:hyperlink>
      <w:r w:rsidR="00BD1A29">
        <w:t xml:space="preserve"> </w:t>
      </w:r>
      <w:r>
        <w:t xml:space="preserve">or </w:t>
      </w:r>
      <w:hyperlink r:id="rId16" w:history="1">
        <w:r w:rsidRPr="000D5F1A">
          <w:rPr>
            <w:rStyle w:val="Hyperlink"/>
            <w:i/>
          </w:rPr>
          <w:t>Alphabet Bubble Burst for Beginners: letter m</w:t>
        </w:r>
      </w:hyperlink>
      <w:r>
        <w:t xml:space="preserve">. These games will help students identify the letter Mm </w:t>
      </w:r>
      <w:r w:rsidR="000A35D4">
        <w:t>as they help the bunny get through the maze and pop b</w:t>
      </w:r>
      <w:r w:rsidR="00917C01">
        <w:t xml:space="preserve">ubbles containing the letter m. Students can also play </w:t>
      </w:r>
      <w:hyperlink r:id="rId17" w:history="1">
        <w:r w:rsidR="00917C01" w:rsidRPr="000D5F1A">
          <w:rPr>
            <w:rStyle w:val="Hyperlink"/>
            <w:i/>
          </w:rPr>
          <w:t>Letter Mm on the Fence</w:t>
        </w:r>
      </w:hyperlink>
      <w:r w:rsidR="00917C01">
        <w:t>, where they will work on recognizing the uppercase letter M and lowercase letter m by selecting them when requested.</w:t>
      </w:r>
    </w:p>
    <w:p w14:paraId="522EB972" w14:textId="69FA76B9" w:rsidR="00BD1A29" w:rsidRDefault="00BD1A29" w:rsidP="00BD1A29"/>
    <w:p w14:paraId="3A22554A" w14:textId="77777777" w:rsidR="00BD1A29" w:rsidRDefault="00BD1A29" w:rsidP="009E3663"/>
    <w:p w14:paraId="044732F2" w14:textId="034FE67A" w:rsidR="00B71202" w:rsidRPr="00067A78" w:rsidRDefault="00F67C27" w:rsidP="005E52BB">
      <w:pPr>
        <w:rPr>
          <w:b/>
        </w:rPr>
      </w:pPr>
      <w:r>
        <w:rPr>
          <w:b/>
        </w:rPr>
        <w:t xml:space="preserve">3. </w:t>
      </w:r>
      <w:r w:rsidR="00B71202" w:rsidRPr="00067A78">
        <w:rPr>
          <w:b/>
        </w:rPr>
        <w:t xml:space="preserve">Write </w:t>
      </w:r>
      <w:r w:rsidR="007A6338">
        <w:rPr>
          <w:b/>
          <w:i/>
        </w:rPr>
        <w:t xml:space="preserve">M </w:t>
      </w:r>
      <w:r w:rsidR="007A6338" w:rsidRPr="007A6338">
        <w:rPr>
          <w:b/>
        </w:rPr>
        <w:t xml:space="preserve">and </w:t>
      </w:r>
      <w:r w:rsidR="007A6338">
        <w:rPr>
          <w:b/>
          <w:i/>
        </w:rPr>
        <w:t>m</w:t>
      </w:r>
    </w:p>
    <w:p w14:paraId="16FF53C2" w14:textId="2AB6ABCA" w:rsidR="009E3663" w:rsidRDefault="00F67C27" w:rsidP="009E3663">
      <w:r>
        <w:t>Use a whiteboard or other shared medium to m</w:t>
      </w:r>
      <w:r w:rsidR="00B71202" w:rsidRPr="001E5002">
        <w:t xml:space="preserve">odel </w:t>
      </w:r>
      <w:r>
        <w:t xml:space="preserve">forming </w:t>
      </w:r>
      <w:r w:rsidRPr="00F67C27">
        <w:rPr>
          <w:i/>
        </w:rPr>
        <w:t>M.</w:t>
      </w:r>
      <w:r>
        <w:t xml:space="preserve"> Have students practice writing the letter in the air. Repeat for </w:t>
      </w:r>
      <w:r w:rsidRPr="00F67C27">
        <w:rPr>
          <w:i/>
        </w:rPr>
        <w:t>m</w:t>
      </w:r>
      <w:r w:rsidR="00B71202" w:rsidRPr="001E5002">
        <w:t>.</w:t>
      </w:r>
      <w:r w:rsidR="000857A4">
        <w:t xml:space="preserve"> </w:t>
      </w:r>
      <w:r w:rsidR="000857A4" w:rsidRPr="000D5F1A">
        <w:t>Play</w:t>
      </w:r>
      <w:r w:rsidR="000857A4" w:rsidRPr="000D5F1A">
        <w:rPr>
          <w:i/>
        </w:rPr>
        <w:t xml:space="preserve"> </w:t>
      </w:r>
      <w:hyperlink r:id="rId18" w:history="1">
        <w:r w:rsidR="009E3663" w:rsidRPr="000D5F1A">
          <w:rPr>
            <w:rStyle w:val="Hyperlink"/>
            <w:i/>
          </w:rPr>
          <w:t>Rainbow Traceables: Letter m</w:t>
        </w:r>
      </w:hyperlink>
      <w:r w:rsidR="000857A4">
        <w:t xml:space="preserve"> and</w:t>
      </w:r>
    </w:p>
    <w:p w14:paraId="5C3CEA41" w14:textId="47D6B3B1" w:rsidR="009E3663" w:rsidRDefault="00743FD8" w:rsidP="009E3663">
      <w:hyperlink r:id="rId19" w:history="1">
        <w:r w:rsidR="009E3663" w:rsidRPr="000D5F1A">
          <w:rPr>
            <w:rStyle w:val="Hyperlink"/>
            <w:i/>
          </w:rPr>
          <w:t>Rainbow Traceables: Letter M</w:t>
        </w:r>
      </w:hyperlink>
      <w:r w:rsidR="000857A4">
        <w:t xml:space="preserve"> as a class and have students take turns tracing the letters.</w:t>
      </w:r>
      <w:r w:rsidR="00340A13">
        <w:t xml:space="preserve"> For individual practice, h</w:t>
      </w:r>
      <w:r w:rsidR="00340A13" w:rsidRPr="001E5002">
        <w:t xml:space="preserve">ave </w:t>
      </w:r>
      <w:r w:rsidR="00340A13">
        <w:t>students</w:t>
      </w:r>
      <w:r w:rsidR="00340A13" w:rsidRPr="001E5002">
        <w:t xml:space="preserve"> practice</w:t>
      </w:r>
      <w:r w:rsidR="00340A13">
        <w:t xml:space="preserve"> writing </w:t>
      </w:r>
      <w:r w:rsidR="00340A13" w:rsidRPr="003B00A5">
        <w:rPr>
          <w:i/>
        </w:rPr>
        <w:t>M</w:t>
      </w:r>
      <w:r w:rsidR="00340A13">
        <w:t xml:space="preserve"> and </w:t>
      </w:r>
      <w:r w:rsidR="00340A13" w:rsidRPr="003B00A5">
        <w:rPr>
          <w:i/>
        </w:rPr>
        <w:t>m</w:t>
      </w:r>
      <w:r w:rsidR="00340A13">
        <w:t xml:space="preserve"> using the </w:t>
      </w:r>
      <w:r w:rsidR="00340A13" w:rsidRPr="00C35651">
        <w:rPr>
          <w:i/>
        </w:rPr>
        <w:t xml:space="preserve">Uppercase Letter Coloring </w:t>
      </w:r>
      <w:r w:rsidR="00340A13">
        <w:t xml:space="preserve">and </w:t>
      </w:r>
      <w:r w:rsidR="00340A13" w:rsidRPr="00C35651">
        <w:rPr>
          <w:i/>
        </w:rPr>
        <w:t>Lowercase Letter Coloring Printables</w:t>
      </w:r>
      <w:r w:rsidR="00EA7633">
        <w:rPr>
          <w:i/>
        </w:rPr>
        <w:t>.</w:t>
      </w:r>
    </w:p>
    <w:p w14:paraId="3701BED7" w14:textId="77777777" w:rsidR="00F67C27" w:rsidRDefault="00F67C27" w:rsidP="005E52BB">
      <w:pPr>
        <w:tabs>
          <w:tab w:val="left" w:pos="5711"/>
        </w:tabs>
        <w:rPr>
          <w:b/>
        </w:rPr>
      </w:pPr>
    </w:p>
    <w:p w14:paraId="5400824E" w14:textId="70D9B9B0" w:rsidR="00B71202" w:rsidRPr="00067A78" w:rsidRDefault="00F67C27" w:rsidP="005E52BB">
      <w:pPr>
        <w:tabs>
          <w:tab w:val="left" w:pos="5711"/>
        </w:tabs>
        <w:rPr>
          <w:b/>
        </w:rPr>
      </w:pPr>
      <w:r>
        <w:rPr>
          <w:b/>
        </w:rPr>
        <w:t xml:space="preserve">4. </w:t>
      </w:r>
      <w:r w:rsidR="00B71202" w:rsidRPr="00067A78">
        <w:rPr>
          <w:b/>
        </w:rPr>
        <w:t>Match Sound to Letter</w:t>
      </w:r>
    </w:p>
    <w:p w14:paraId="6D7D1A1E" w14:textId="56424C6C" w:rsidR="00B71202" w:rsidRPr="001E5002" w:rsidRDefault="00F67C27" w:rsidP="005E52BB">
      <w:pPr>
        <w:tabs>
          <w:tab w:val="left" w:pos="5711"/>
        </w:tabs>
      </w:pPr>
      <w:r>
        <w:t xml:space="preserve">Hold up the </w:t>
      </w:r>
      <w:r w:rsidRPr="00F67C27">
        <w:rPr>
          <w:i/>
        </w:rPr>
        <w:t>Letter Pairs Coloring Printable: Mm</w:t>
      </w:r>
      <w:r w:rsidR="003B00A5">
        <w:rPr>
          <w:i/>
        </w:rPr>
        <w:t>,</w:t>
      </w:r>
      <w:r>
        <w:t xml:space="preserve"> and explain that </w:t>
      </w:r>
      <w:r w:rsidRPr="00F67C27">
        <w:rPr>
          <w:i/>
        </w:rPr>
        <w:t>Mm</w:t>
      </w:r>
      <w:r>
        <w:t xml:space="preserve"> makes the sound /m/. </w:t>
      </w:r>
      <w:r w:rsidR="00B71202" w:rsidRPr="001E5002">
        <w:t xml:space="preserve">Have </w:t>
      </w:r>
      <w:r w:rsidR="00B71202">
        <w:t>students</w:t>
      </w:r>
      <w:r w:rsidR="00B71202" w:rsidRPr="001E5002">
        <w:t xml:space="preserve"> repeat</w:t>
      </w:r>
      <w:r w:rsidR="00B71202">
        <w:t xml:space="preserve"> the sound</w:t>
      </w:r>
      <w:r w:rsidR="00B71202" w:rsidRPr="001E5002">
        <w:t>.</w:t>
      </w:r>
    </w:p>
    <w:p w14:paraId="590317CB" w14:textId="77777777" w:rsidR="00F67C27" w:rsidRDefault="00F67C27" w:rsidP="005E52BB">
      <w:pPr>
        <w:tabs>
          <w:tab w:val="left" w:pos="5711"/>
        </w:tabs>
        <w:rPr>
          <w:b/>
        </w:rPr>
      </w:pPr>
    </w:p>
    <w:p w14:paraId="735FD1C7" w14:textId="29F2114E" w:rsidR="00B71202" w:rsidRDefault="00F67C27" w:rsidP="005E52BB">
      <w:pPr>
        <w:tabs>
          <w:tab w:val="left" w:pos="5711"/>
        </w:tabs>
        <w:rPr>
          <w:b/>
        </w:rPr>
      </w:pPr>
      <w:r>
        <w:rPr>
          <w:b/>
        </w:rPr>
        <w:t xml:space="preserve">5. </w:t>
      </w:r>
      <w:r w:rsidR="00B71202" w:rsidRPr="00067A78">
        <w:rPr>
          <w:b/>
        </w:rPr>
        <w:t xml:space="preserve">Identify </w:t>
      </w:r>
      <w:r w:rsidR="007A6338">
        <w:rPr>
          <w:b/>
        </w:rPr>
        <w:t>/m/</w:t>
      </w:r>
      <w:r w:rsidR="00B71202" w:rsidRPr="00067A78">
        <w:rPr>
          <w:b/>
        </w:rPr>
        <w:t xml:space="preserve"> in Words</w:t>
      </w:r>
    </w:p>
    <w:p w14:paraId="169905F0" w14:textId="247A774F" w:rsidR="00B71202" w:rsidRDefault="00C35651" w:rsidP="00F67C27">
      <w:pPr>
        <w:tabs>
          <w:tab w:val="left" w:pos="5711"/>
        </w:tabs>
      </w:pPr>
      <w:r>
        <w:t xml:space="preserve">Give each student a </w:t>
      </w:r>
      <w:r w:rsidRPr="00C35651">
        <w:rPr>
          <w:i/>
        </w:rPr>
        <w:t>Letter Pairs Coloring Printable: Mm.</w:t>
      </w:r>
      <w:r>
        <w:t xml:space="preserve"> </w:t>
      </w:r>
      <w:r w:rsidR="00B71202" w:rsidRPr="001E5002">
        <w:t xml:space="preserve">Say </w:t>
      </w:r>
      <w:r w:rsidR="00B71202">
        <w:t xml:space="preserve">some </w:t>
      </w:r>
      <w:r w:rsidR="00B71202" w:rsidRPr="001E5002">
        <w:t xml:space="preserve">words, </w:t>
      </w:r>
      <w:r w:rsidR="00F67C27">
        <w:t xml:space="preserve">where some begin with /m/ </w:t>
      </w:r>
      <w:r w:rsidR="00B71202">
        <w:t>and others do not. H</w:t>
      </w:r>
      <w:r w:rsidR="00B71202" w:rsidRPr="001E5002">
        <w:t xml:space="preserve">ave </w:t>
      </w:r>
      <w:r w:rsidR="00B71202">
        <w:t>students</w:t>
      </w:r>
      <w:r w:rsidR="00B71202" w:rsidRPr="001E5002">
        <w:t xml:space="preserve"> hold up the </w:t>
      </w:r>
      <w:r w:rsidR="003B00A5">
        <w:t>Printable</w:t>
      </w:r>
      <w:r w:rsidR="00B71202" w:rsidRPr="001E5002">
        <w:t xml:space="preserve"> when</w:t>
      </w:r>
      <w:r>
        <w:t xml:space="preserve"> the word starts with the sound and keep it down when the word does not. Repeat with words that have /m/ at the end.</w:t>
      </w:r>
    </w:p>
    <w:p w14:paraId="6DBFD607" w14:textId="77777777" w:rsidR="00EE1428" w:rsidRDefault="00EE1428" w:rsidP="00F67C27">
      <w:pPr>
        <w:tabs>
          <w:tab w:val="left" w:pos="5711"/>
        </w:tabs>
      </w:pPr>
    </w:p>
    <w:p w14:paraId="7255C78D" w14:textId="5FFE1C83" w:rsidR="00BD1A29" w:rsidRDefault="00C657DC" w:rsidP="00EE1428">
      <w:pPr>
        <w:tabs>
          <w:tab w:val="left" w:pos="5711"/>
        </w:tabs>
      </w:pPr>
      <w:r>
        <w:t>Assign</w:t>
      </w:r>
      <w:r w:rsidR="00EE1428">
        <w:t xml:space="preserve"> </w:t>
      </w:r>
      <w:hyperlink r:id="rId20" w:history="1">
        <w:r w:rsidR="00BD1A29" w:rsidRPr="002C79E3">
          <w:rPr>
            <w:rStyle w:val="Hyperlink"/>
            <w:i/>
          </w:rPr>
          <w:t>Letter Mm Memory Match</w:t>
        </w:r>
      </w:hyperlink>
      <w:r w:rsidR="00EE1428">
        <w:t xml:space="preserve"> </w:t>
      </w:r>
      <w:r>
        <w:t>to students so that they can practice matching pictures of items that begin with Mm at home.</w:t>
      </w:r>
    </w:p>
    <w:p w14:paraId="0C205C9F" w14:textId="77777777" w:rsidR="00F67C27" w:rsidRDefault="00F67C27" w:rsidP="00F67C27">
      <w:pPr>
        <w:tabs>
          <w:tab w:val="left" w:pos="5711"/>
        </w:tabs>
      </w:pPr>
    </w:p>
    <w:p w14:paraId="6EDD2AC0" w14:textId="6C58280B" w:rsidR="00B71202" w:rsidRPr="00067A78" w:rsidRDefault="00F67C27" w:rsidP="005E52BB">
      <w:pPr>
        <w:tabs>
          <w:tab w:val="left" w:pos="5711"/>
        </w:tabs>
        <w:rPr>
          <w:b/>
        </w:rPr>
      </w:pPr>
      <w:r>
        <w:rPr>
          <w:b/>
        </w:rPr>
        <w:t xml:space="preserve">6. </w:t>
      </w:r>
      <w:r w:rsidR="00B71202" w:rsidRPr="00067A78">
        <w:rPr>
          <w:b/>
        </w:rPr>
        <w:t>Wrap</w:t>
      </w:r>
      <w:r w:rsidR="007A6338">
        <w:rPr>
          <w:b/>
        </w:rPr>
        <w:t xml:space="preserve"> </w:t>
      </w:r>
      <w:r w:rsidR="00B71202" w:rsidRPr="00067A78">
        <w:rPr>
          <w:b/>
        </w:rPr>
        <w:t>Up</w:t>
      </w:r>
    </w:p>
    <w:p w14:paraId="5718A3D1" w14:textId="6FB34173" w:rsidR="00B71202" w:rsidRPr="001E5002" w:rsidRDefault="00B71202" w:rsidP="005E52BB">
      <w:pPr>
        <w:tabs>
          <w:tab w:val="left" w:pos="5711"/>
        </w:tabs>
      </w:pPr>
      <w:r>
        <w:t xml:space="preserve">Play the </w:t>
      </w:r>
      <w:hyperlink r:id="rId21" w:history="1">
        <w:r w:rsidR="00C35651" w:rsidRPr="002C79E3">
          <w:rPr>
            <w:rStyle w:val="Hyperlink"/>
            <w:i/>
          </w:rPr>
          <w:t>The Letter M Song</w:t>
        </w:r>
      </w:hyperlink>
      <w:r w:rsidR="00C35651" w:rsidRPr="00C35651">
        <w:rPr>
          <w:i/>
        </w:rPr>
        <w:t xml:space="preserve"> </w:t>
      </w:r>
      <w:r>
        <w:t xml:space="preserve">video again to conclude the lesson. Invite </w:t>
      </w:r>
      <w:r w:rsidR="00C35651">
        <w:t>students</w:t>
      </w:r>
      <w:r>
        <w:t xml:space="preserve"> to sing or clap along. </w:t>
      </w:r>
    </w:p>
    <w:p w14:paraId="188C76B8" w14:textId="77777777" w:rsidR="00F8789F" w:rsidRDefault="00F8789F" w:rsidP="00F8789F"/>
    <w:sectPr w:rsidR="00F8789F" w:rsidSect="00D0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F247B"/>
    <w:multiLevelType w:val="hybridMultilevel"/>
    <w:tmpl w:val="240C6BD6"/>
    <w:lvl w:ilvl="0" w:tplc="80E8EB30">
      <w:start w:val="1"/>
      <w:numFmt w:val="lowerLetter"/>
      <w:lvlText w:val="%1."/>
      <w:lvlJc w:val="left"/>
      <w:pPr>
        <w:ind w:left="7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>
    <w:nsid w:val="2853326D"/>
    <w:multiLevelType w:val="hybridMultilevel"/>
    <w:tmpl w:val="109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F228C"/>
    <w:multiLevelType w:val="hybridMultilevel"/>
    <w:tmpl w:val="9BF6A474"/>
    <w:lvl w:ilvl="0" w:tplc="92C0720C">
      <w:start w:val="1"/>
      <w:numFmt w:val="lowerLetter"/>
      <w:lvlText w:val="%1.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">
    <w:nsid w:val="3DED68E5"/>
    <w:multiLevelType w:val="hybridMultilevel"/>
    <w:tmpl w:val="C6D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F8"/>
    <w:rsid w:val="00062FE9"/>
    <w:rsid w:val="00067A78"/>
    <w:rsid w:val="000857A4"/>
    <w:rsid w:val="000A35D4"/>
    <w:rsid w:val="000B754B"/>
    <w:rsid w:val="000D5F1A"/>
    <w:rsid w:val="000E6002"/>
    <w:rsid w:val="00143644"/>
    <w:rsid w:val="001439BF"/>
    <w:rsid w:val="00163E4C"/>
    <w:rsid w:val="00176670"/>
    <w:rsid w:val="001A6F9B"/>
    <w:rsid w:val="001E5002"/>
    <w:rsid w:val="00203C22"/>
    <w:rsid w:val="00257473"/>
    <w:rsid w:val="002C79E3"/>
    <w:rsid w:val="00340A13"/>
    <w:rsid w:val="003976C0"/>
    <w:rsid w:val="003B00A5"/>
    <w:rsid w:val="003C6A24"/>
    <w:rsid w:val="00427345"/>
    <w:rsid w:val="00461659"/>
    <w:rsid w:val="00475CF1"/>
    <w:rsid w:val="004A1DA7"/>
    <w:rsid w:val="005E5003"/>
    <w:rsid w:val="006272F7"/>
    <w:rsid w:val="00721389"/>
    <w:rsid w:val="00725819"/>
    <w:rsid w:val="00742454"/>
    <w:rsid w:val="00743FD8"/>
    <w:rsid w:val="00772438"/>
    <w:rsid w:val="00797D4D"/>
    <w:rsid w:val="007A6338"/>
    <w:rsid w:val="00860091"/>
    <w:rsid w:val="00917C01"/>
    <w:rsid w:val="00964DEC"/>
    <w:rsid w:val="009D25F8"/>
    <w:rsid w:val="009E3663"/>
    <w:rsid w:val="009E4FC8"/>
    <w:rsid w:val="00A13C09"/>
    <w:rsid w:val="00A26727"/>
    <w:rsid w:val="00A321F9"/>
    <w:rsid w:val="00A33F5C"/>
    <w:rsid w:val="00A477F5"/>
    <w:rsid w:val="00AB4C4A"/>
    <w:rsid w:val="00B71202"/>
    <w:rsid w:val="00B84C5C"/>
    <w:rsid w:val="00BD1A29"/>
    <w:rsid w:val="00C25B6E"/>
    <w:rsid w:val="00C35651"/>
    <w:rsid w:val="00C657DC"/>
    <w:rsid w:val="00D05AAC"/>
    <w:rsid w:val="00DA3EAB"/>
    <w:rsid w:val="00EA7633"/>
    <w:rsid w:val="00EC46BB"/>
    <w:rsid w:val="00EE1428"/>
    <w:rsid w:val="00EF5CA9"/>
    <w:rsid w:val="00F67C27"/>
    <w:rsid w:val="00F760E6"/>
    <w:rsid w:val="00F8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16A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438"/>
    <w:pPr>
      <w:ind w:left="720"/>
      <w:contextualSpacing/>
    </w:pPr>
  </w:style>
  <w:style w:type="table" w:styleId="TableGrid">
    <w:name w:val="Table Grid"/>
    <w:basedOn w:val="TableNormal"/>
    <w:uiPriority w:val="39"/>
    <w:rsid w:val="00772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6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F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abcmouse.com/html5/games/letters_on_the_fence_basics?letter=Mm&amp;cid=8654" TargetMode="External"/><Relationship Id="rId20" Type="http://schemas.openxmlformats.org/officeDocument/2006/relationships/hyperlink" Target="https://www.abcmouse.com/html5/games/memory_letterm?letter=Mm&amp;cid=4879" TargetMode="External"/><Relationship Id="rId21" Type="http://schemas.openxmlformats.org/officeDocument/2006/relationships/hyperlink" Target="https://www.abcmouse.com/html5/abc/sitemap/theater_index?cid=13344&amp;cid=13344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www.abcmouse.com/html5/games/magic_rainbow_traceables?singleLetter=1&amp;letter=m&amp;cid=11286" TargetMode="External"/><Relationship Id="rId11" Type="http://schemas.openxmlformats.org/officeDocument/2006/relationships/hyperlink" Target="https://www.abcmouse.com/html5/games/magic_rainbow_traceables?singleLetter=1&amp;letter=M&amp;cid=10923" TargetMode="External"/><Relationship Id="rId12" Type="http://schemas.openxmlformats.org/officeDocument/2006/relationships/hyperlink" Target="https://www.abcmouse.com/html5/games/memory_letterm?letter=Mm&amp;cid=4879" TargetMode="External"/><Relationship Id="rId13" Type="http://schemas.openxmlformats.org/officeDocument/2006/relationships/hyperlink" Target="https://www.abcmouse.com/html5/abc/sitemap/theater_index?cid=13344&amp;cid=13344" TargetMode="External"/><Relationship Id="rId14" Type="http://schemas.openxmlformats.org/officeDocument/2006/relationships/hyperlink" Target="https://www.abcmouse.com/html5/bookplayer?cid=8256" TargetMode="External"/><Relationship Id="rId15" Type="http://schemas.openxmlformats.org/officeDocument/2006/relationships/hyperlink" Target="https://www.abcmouse.com/html5/games/letter_bunnyhop_path?letter=Mm&amp;cid=8711" TargetMode="External"/><Relationship Id="rId16" Type="http://schemas.openxmlformats.org/officeDocument/2006/relationships/hyperlink" Target="https://www.abcmouse.com/html5/games/alphabet_bubble_burst_basics_beginner?letter=m&amp;cid=13879" TargetMode="External"/><Relationship Id="rId17" Type="http://schemas.openxmlformats.org/officeDocument/2006/relationships/hyperlink" Target="https://www.abcmouse.com/html5/games/letters_on_the_fence_basics?letter=Mm&amp;cid=8654" TargetMode="External"/><Relationship Id="rId18" Type="http://schemas.openxmlformats.org/officeDocument/2006/relationships/hyperlink" Target="https://www.abcmouse.com/html5/games/magic_rainbow_traceables?singleLetter=1&amp;letter=m&amp;cid=11286" TargetMode="External"/><Relationship Id="rId19" Type="http://schemas.openxmlformats.org/officeDocument/2006/relationships/hyperlink" Target="https://www.abcmouse.com/html5/games/magic_rainbow_traceables?singleLetter=1&amp;letter=M&amp;cid=10923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abcmouse.com/teachers" TargetMode="External"/><Relationship Id="rId6" Type="http://schemas.openxmlformats.org/officeDocument/2006/relationships/hyperlink" Target="https://www.abcmouse.com/html5/bookplayer?cid=8256" TargetMode="External"/><Relationship Id="rId7" Type="http://schemas.openxmlformats.org/officeDocument/2006/relationships/hyperlink" Target="https://www.abcmouse.com/html5/games/letter_bunnyhop_path?letter=Mm&amp;cid=8711" TargetMode="External"/><Relationship Id="rId8" Type="http://schemas.openxmlformats.org/officeDocument/2006/relationships/hyperlink" Target="https://www.abcmouse.com/html5/games/alphabet_bubble_burst_basics_beginner?letter=m&amp;cid=1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4878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Courtney Picciolo</cp:lastModifiedBy>
  <cp:revision>2</cp:revision>
  <dcterms:created xsi:type="dcterms:W3CDTF">2017-08-08T01:09:00Z</dcterms:created>
  <dcterms:modified xsi:type="dcterms:W3CDTF">2017-08-08T01:09:00Z</dcterms:modified>
</cp:coreProperties>
</file>